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A53" w:rsidRDefault="00777A53"/>
    <w:p w:rsidR="000667EF" w:rsidRDefault="000667EF" w:rsidP="000667EF">
      <w:pPr>
        <w:pStyle w:val="a4"/>
        <w:numPr>
          <w:ilvl w:val="0"/>
          <w:numId w:val="1"/>
        </w:numPr>
        <w:jc w:val="center"/>
        <w:rPr>
          <w:b/>
          <w:bCs/>
        </w:rPr>
      </w:pPr>
      <w:r w:rsidRPr="000667EF">
        <w:rPr>
          <w:b/>
          <w:bCs/>
        </w:rPr>
        <w:t xml:space="preserve">Βουκουρέστι </w:t>
      </w:r>
      <w:r w:rsidR="009F3828">
        <w:rPr>
          <w:b/>
          <w:bCs/>
        </w:rPr>
        <w:t>4</w:t>
      </w:r>
      <w:r w:rsidRPr="000667EF">
        <w:rPr>
          <w:b/>
          <w:bCs/>
        </w:rPr>
        <w:t xml:space="preserve"> μέρες </w:t>
      </w:r>
      <w:r w:rsidR="00852334">
        <w:rPr>
          <w:b/>
          <w:bCs/>
        </w:rPr>
        <w:t>18-21.04.25</w:t>
      </w:r>
      <w:r w:rsidRPr="000667EF">
        <w:rPr>
          <w:b/>
          <w:bCs/>
        </w:rPr>
        <w:t>. Οδικώς</w:t>
      </w:r>
    </w:p>
    <w:p w:rsidR="000667EF" w:rsidRDefault="000667EF" w:rsidP="000667EF">
      <w:pPr>
        <w:rPr>
          <w:b/>
          <w:bCs/>
        </w:rPr>
      </w:pPr>
    </w:p>
    <w:p w:rsidR="000667EF" w:rsidRPr="000667EF" w:rsidRDefault="000667EF" w:rsidP="000667EF">
      <w:pPr>
        <w:rPr>
          <w:b/>
          <w:bCs/>
        </w:rPr>
      </w:pPr>
      <w:r w:rsidRPr="000667EF">
        <w:rPr>
          <w:b/>
          <w:bCs/>
        </w:rPr>
        <w:t>1η Μέρα |  Θεσσαλονίκη - Βουκουρέστι</w:t>
      </w:r>
    </w:p>
    <w:p w:rsidR="000667EF" w:rsidRDefault="000667EF" w:rsidP="000667EF">
      <w:pPr>
        <w:rPr>
          <w:bCs/>
        </w:rPr>
      </w:pPr>
      <w:r w:rsidRPr="000667EF">
        <w:rPr>
          <w:bCs/>
        </w:rPr>
        <w:t>Συγκέντρωση στα γραφεία μας, νωρίς το πρωί,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Στη διαδρομή μας μέχρι το ξενοδοχείο θα διαπιστώσετε γρήγορα, γιατί η πόλη φιγουράρει στις λίστες των ανερχόμενων προορισμών, καθώς διαθέτει πλούσια ιστορία και εντυπωσιακά κτίρια, τεράστια πάρκα και πεδιάδες που εκτείνονται ανάμεσα στους πρόποδες των Καρπαθίων και τον Δούναβη. Τακτοποίηση στο ξενοδοχείο. Στη συνέχεια χρόνος ελεύθερος για μια πρώτη γνωριμία με την πόλη.</w:t>
      </w:r>
    </w:p>
    <w:p w:rsidR="000667EF" w:rsidRPr="000667EF" w:rsidRDefault="000667EF" w:rsidP="000667EF">
      <w:pPr>
        <w:rPr>
          <w:b/>
          <w:bCs/>
        </w:rPr>
      </w:pPr>
      <w:r w:rsidRPr="000667EF">
        <w:rPr>
          <w:b/>
          <w:bCs/>
        </w:rPr>
        <w:t>2η Μέρα | Βουκουρέστι - Περιήγηση πόλης - Παλάτι της Βουλής, Μουσείο του Χωριού</w:t>
      </w:r>
    </w:p>
    <w:p w:rsidR="000667EF" w:rsidRPr="000667EF" w:rsidRDefault="000667EF" w:rsidP="000667EF">
      <w:pPr>
        <w:rPr>
          <w:bCs/>
        </w:rPr>
      </w:pPr>
      <w:r>
        <w:rPr>
          <w:bCs/>
        </w:rPr>
        <w:t>Πρωινό</w:t>
      </w:r>
      <w:r w:rsidRPr="000667EF">
        <w:rPr>
          <w:bCs/>
        </w:rPr>
        <w:t xml:space="preserve">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rsidRPr="000667EF">
        <w:rPr>
          <w:bCs/>
        </w:rPr>
        <w:t>Τσαουσέσκου</w:t>
      </w:r>
      <w:proofErr w:type="spellEnd"/>
      <w:r w:rsidRPr="000667EF">
        <w:rPr>
          <w:bCs/>
        </w:rP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rsidRPr="000667EF">
        <w:rPr>
          <w:bCs/>
        </w:rPr>
        <w:t>Αντενέουμ</w:t>
      </w:r>
      <w:proofErr w:type="spellEnd"/>
      <w:r w:rsidRPr="000667EF">
        <w:rPr>
          <w:bCs/>
        </w:rP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rsidRPr="000667EF">
        <w:rPr>
          <w:bCs/>
        </w:rPr>
        <w:t>Caru</w:t>
      </w:r>
      <w:proofErr w:type="spellEnd"/>
      <w:r w:rsidRPr="000667EF">
        <w:rPr>
          <w:bCs/>
        </w:rPr>
        <w:t xml:space="preserve"> </w:t>
      </w:r>
      <w:proofErr w:type="spellStart"/>
      <w:r w:rsidRPr="000667EF">
        <w:rPr>
          <w:bCs/>
        </w:rPr>
        <w:t>Cu</w:t>
      </w:r>
      <w:proofErr w:type="spellEnd"/>
      <w:r w:rsidRPr="000667EF">
        <w:rPr>
          <w:bCs/>
        </w:rPr>
        <w:t xml:space="preserve"> </w:t>
      </w:r>
      <w:proofErr w:type="spellStart"/>
      <w:r w:rsidRPr="000667EF">
        <w:rPr>
          <w:bCs/>
        </w:rPr>
        <w:t>Bere</w:t>
      </w:r>
      <w:proofErr w:type="spellEnd"/>
      <w:r w:rsidRPr="000667EF">
        <w:rPr>
          <w:bCs/>
        </w:rPr>
        <w:t>, που θα σας εντυπωσιάσει και για την αισθητική του.</w:t>
      </w:r>
    </w:p>
    <w:p w:rsidR="00B62BDF" w:rsidRPr="00B62BDF" w:rsidRDefault="00B62BDF" w:rsidP="00B62BDF">
      <w:pPr>
        <w:rPr>
          <w:b/>
        </w:rPr>
      </w:pPr>
      <w:r w:rsidRPr="00B62BDF">
        <w:rPr>
          <w:b/>
        </w:rPr>
        <w:t xml:space="preserve">3η Μέρα | Βουκουρέστι - </w:t>
      </w:r>
      <w:proofErr w:type="spellStart"/>
      <w:r w:rsidRPr="00B62BDF">
        <w:rPr>
          <w:b/>
        </w:rPr>
        <w:t>Σιναια</w:t>
      </w:r>
      <w:proofErr w:type="spellEnd"/>
      <w:r w:rsidRPr="00B62BDF">
        <w:rPr>
          <w:b/>
        </w:rPr>
        <w:t xml:space="preserve"> - </w:t>
      </w:r>
      <w:proofErr w:type="spellStart"/>
      <w:r w:rsidRPr="00B62BDF">
        <w:rPr>
          <w:b/>
        </w:rPr>
        <w:t>Μπραν</w:t>
      </w:r>
      <w:proofErr w:type="spellEnd"/>
      <w:r w:rsidRPr="00B62BDF">
        <w:rPr>
          <w:b/>
        </w:rPr>
        <w:t xml:space="preserve"> - Πύργος Δράκουλα</w:t>
      </w:r>
    </w:p>
    <w:p w:rsidR="000667EF" w:rsidRDefault="00B62BDF">
      <w:r w:rsidRPr="00B62BDF">
        <w:t>Πρ</w:t>
      </w:r>
      <w:r>
        <w:t>ωινό</w:t>
      </w:r>
      <w:r w:rsidRPr="00B62BDF">
        <w:t xml:space="preserve"> νωρίς το πρωί και αναχώρηση για τα θρυλικά Καρπάθια. Αφού διασχίσουμε την κοιλάδα του ποταμού </w:t>
      </w:r>
      <w:proofErr w:type="spellStart"/>
      <w:r w:rsidRPr="00B62BDF">
        <w:t>Πράχωβα</w:t>
      </w:r>
      <w:proofErr w:type="spellEnd"/>
      <w:r w:rsidRPr="00B62BDF">
        <w:t xml:space="preserve"> φτάνουμε στην </w:t>
      </w:r>
      <w:proofErr w:type="spellStart"/>
      <w:r w:rsidRPr="00B62BDF">
        <w:t>Σινάϊα</w:t>
      </w:r>
      <w:proofErr w:type="spellEnd"/>
      <w:r w:rsidRPr="00B62BDF">
        <w:t xml:space="preserve">, το μαργαριτάρι των Καρπαθίων, όπου θα επισκεφτούμε το παλάτι </w:t>
      </w:r>
      <w:proofErr w:type="spellStart"/>
      <w:r w:rsidRPr="00B62BDF">
        <w:t>Πελες</w:t>
      </w:r>
      <w:proofErr w:type="spellEnd"/>
      <w:r w:rsidRPr="00B62BDF">
        <w:t xml:space="preserve">, θερινή κατοικία του βασιλιά Καρόλου, του 1ου Βασιλιά της Ρουμανίας. Στη συνέχεια θα δούμε καθοδόν το Μοναστήρι της </w:t>
      </w:r>
      <w:proofErr w:type="spellStart"/>
      <w:r w:rsidRPr="00B62BDF">
        <w:t>Σινάϊα</w:t>
      </w:r>
      <w:proofErr w:type="spellEnd"/>
      <w:r w:rsidRPr="00B62BDF">
        <w:t xml:space="preserve">, το 1ο κτίριο που κτίστηκε ύστερα από την επίσημη ονομασία της πόλης και έπειτα αναχωρούμε για το </w:t>
      </w:r>
      <w:proofErr w:type="spellStart"/>
      <w:r w:rsidRPr="00B62BDF">
        <w:t>Μπραν</w:t>
      </w:r>
      <w:proofErr w:type="spellEnd"/>
      <w:r w:rsidRPr="00B62BDF">
        <w:t xml:space="preserve">. Θα επισκεφτούμε τον Πύργο </w:t>
      </w:r>
      <w:proofErr w:type="spellStart"/>
      <w:r w:rsidRPr="00B62BDF">
        <w:t>Μπραν</w:t>
      </w:r>
      <w:proofErr w:type="spellEnd"/>
      <w:r w:rsidRPr="00B62BDF">
        <w:t xml:space="preserve">, γνωστό ως Πύργο του Δράκουλα, ο οποίος κτίστηκε το 14ο αιώνα ως αμυντικό φρούριο απέναντι στις οθωμανικές επιθέσεις. Είναι το </w:t>
      </w:r>
      <w:proofErr w:type="spellStart"/>
      <w:r w:rsidRPr="00B62BDF">
        <w:t>κάστροπου</w:t>
      </w:r>
      <w:proofErr w:type="spellEnd"/>
      <w:r w:rsidRPr="00B62BDF">
        <w:t xml:space="preserve"> περιγράφει στο βιβλίο του ‘’Κόμης Δράκουλας’’, ο Ιρλανδός συγγραφέας </w:t>
      </w:r>
      <w:proofErr w:type="spellStart"/>
      <w:r w:rsidRPr="00B62BDF">
        <w:t>Βram</w:t>
      </w:r>
      <w:proofErr w:type="spellEnd"/>
      <w:r w:rsidRPr="00B62BDF">
        <w:t xml:space="preserve"> </w:t>
      </w:r>
      <w:proofErr w:type="spellStart"/>
      <w:r w:rsidRPr="00B62BDF">
        <w:t>Stoker</w:t>
      </w:r>
      <w:proofErr w:type="spellEnd"/>
      <w:r w:rsidRPr="00B62BDF">
        <w:t xml:space="preserve">. O χαρακτήρας του Δράκουλα στηρίχθηκε στον Πρίγκιπα </w:t>
      </w:r>
      <w:proofErr w:type="spellStart"/>
      <w:r w:rsidRPr="00B62BDF">
        <w:t>Vlad</w:t>
      </w:r>
      <w:proofErr w:type="spellEnd"/>
      <w:r w:rsidRPr="00B62BDF">
        <w:t xml:space="preserve"> </w:t>
      </w:r>
      <w:proofErr w:type="spellStart"/>
      <w:r w:rsidRPr="00B62BDF">
        <w:t>Tepes</w:t>
      </w:r>
      <w:proofErr w:type="spellEnd"/>
      <w:r w:rsidRPr="00B62BDF">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rsidRPr="00B62BDF">
        <w:lastRenderedPageBreak/>
        <w:t>Μπρασώφ</w:t>
      </w:r>
      <w:proofErr w:type="spellEnd"/>
      <w:r w:rsidRPr="00B62BDF">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Χτίστηκε το 1477. Ονομάζεται έτσι γιατί τον 17οαιώνα την έκαψαν και έγινε μαύρη μέχρι 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rsidRPr="00B62BDF">
        <w:t>Διαν</w:t>
      </w:r>
      <w:proofErr w:type="spellEnd"/>
      <w:r w:rsidRPr="00B62BDF">
        <w:t>/</w:t>
      </w:r>
      <w:proofErr w:type="spellStart"/>
      <w:r w:rsidRPr="00B62BDF">
        <w:t>ση</w:t>
      </w:r>
      <w:proofErr w:type="spellEnd"/>
      <w:r w:rsidRPr="00B62BDF">
        <w:t>.</w:t>
      </w:r>
    </w:p>
    <w:p w:rsidR="003142BD" w:rsidRDefault="009F3828" w:rsidP="003142BD">
      <w:pPr>
        <w:rPr>
          <w:b/>
        </w:rPr>
      </w:pPr>
      <w:r>
        <w:rPr>
          <w:b/>
        </w:rPr>
        <w:t>4</w:t>
      </w:r>
      <w:r w:rsidR="003142BD" w:rsidRPr="003142BD">
        <w:rPr>
          <w:b/>
        </w:rPr>
        <w:t xml:space="preserve">η Μέρα | </w:t>
      </w:r>
      <w:r w:rsidR="00852334">
        <w:rPr>
          <w:b/>
        </w:rPr>
        <w:t>Βουκουρέστι</w:t>
      </w:r>
      <w:r w:rsidR="003142BD" w:rsidRPr="003142BD">
        <w:rPr>
          <w:b/>
        </w:rPr>
        <w:t xml:space="preserve"> </w:t>
      </w:r>
      <w:r w:rsidR="003142BD">
        <w:rPr>
          <w:b/>
        </w:rPr>
        <w:t>–</w:t>
      </w:r>
      <w:r w:rsidR="003142BD" w:rsidRPr="003142BD">
        <w:rPr>
          <w:b/>
        </w:rPr>
        <w:t xml:space="preserve"> Επιστροφή</w:t>
      </w:r>
    </w:p>
    <w:p w:rsidR="003142BD" w:rsidRDefault="003142BD" w:rsidP="003142BD">
      <w:r w:rsidRPr="003142BD">
        <w:t>Πρωινό</w:t>
      </w:r>
      <w:r w:rsidR="009F3828">
        <w:t xml:space="preserve">  και</w:t>
      </w:r>
      <w:r w:rsidRPr="003142BD">
        <w:t xml:space="preserve"> αναχώρηση για τη Θεσσαλονίκη. </w:t>
      </w:r>
      <w:r w:rsidR="009F3828">
        <w:t xml:space="preserve"> Με ενδιάμεσες στάσεις για καφέ και φαγητό, ά</w:t>
      </w:r>
      <w:r w:rsidRPr="003142BD">
        <w:t>φιξη στην πόλη μας, πλημμυρισμένοι με μαγικές εικόνες και με τις καλύτερες εντυπώσεις.</w:t>
      </w:r>
    </w:p>
    <w:p w:rsidR="00852334" w:rsidRDefault="00852334" w:rsidP="003142BD"/>
    <w:tbl>
      <w:tblPr>
        <w:tblW w:w="9057" w:type="dxa"/>
        <w:tblCellMar>
          <w:left w:w="0" w:type="dxa"/>
          <w:right w:w="0" w:type="dxa"/>
        </w:tblCellMar>
        <w:tblLook w:val="04A0" w:firstRow="1" w:lastRow="0" w:firstColumn="1" w:lastColumn="0" w:noHBand="0" w:noVBand="1"/>
      </w:tblPr>
      <w:tblGrid>
        <w:gridCol w:w="1249"/>
        <w:gridCol w:w="486"/>
        <w:gridCol w:w="1231"/>
        <w:gridCol w:w="977"/>
        <w:gridCol w:w="1996"/>
        <w:gridCol w:w="1701"/>
        <w:gridCol w:w="1417"/>
      </w:tblGrid>
      <w:tr w:rsidR="00852334" w:rsidRPr="00852334" w:rsidTr="00852334">
        <w:trPr>
          <w:trHeight w:val="315"/>
        </w:trPr>
        <w:tc>
          <w:tcPr>
            <w:tcW w:w="5939" w:type="dxa"/>
            <w:gridSpan w:val="5"/>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Βουκουρέστι 4 μέρες</w:t>
            </w:r>
          </w:p>
        </w:tc>
        <w:tc>
          <w:tcPr>
            <w:tcW w:w="3118" w:type="dxa"/>
            <w:gridSpan w:val="2"/>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Αναχώρηση: 18/04/25 - Πακέτο εκδρομής</w:t>
            </w: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proofErr w:type="spellStart"/>
            <w:r w:rsidRPr="00852334">
              <w:rPr>
                <w:rFonts w:ascii="Calibri" w:eastAsia="Times New Roman" w:hAnsi="Calibri" w:cs="Calibri"/>
                <w:b/>
                <w:bCs/>
                <w:lang w:eastAsia="el-GR"/>
              </w:rPr>
              <w:t>Κατ</w:t>
            </w:r>
            <w:proofErr w:type="spellEnd"/>
            <w:r w:rsidRPr="00852334">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Τιμή σε δίκλινο</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Παιδί σε τρίκλινο 2-12 ετών</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proofErr w:type="spellStart"/>
            <w:r w:rsidRPr="00852334">
              <w:rPr>
                <w:rFonts w:ascii="Calibri" w:eastAsia="Times New Roman" w:hAnsi="Calibri" w:cs="Calibri"/>
                <w:b/>
                <w:bCs/>
                <w:lang w:eastAsia="el-GR"/>
              </w:rPr>
              <w:t>Επιβ</w:t>
            </w:r>
            <w:proofErr w:type="spellEnd"/>
            <w:r w:rsidRPr="00852334">
              <w:rPr>
                <w:rFonts w:ascii="Calibri" w:eastAsia="Times New Roman" w:hAnsi="Calibri" w:cs="Calibri"/>
                <w:b/>
                <w:bCs/>
                <w:lang w:eastAsia="el-GR"/>
              </w:rPr>
              <w:t>. Μονόκλινου</w:t>
            </w:r>
          </w:p>
        </w:tc>
        <w:tc>
          <w:tcPr>
            <w:tcW w:w="1417"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b/>
                <w:bCs/>
                <w:lang w:eastAsia="el-GR"/>
              </w:rPr>
            </w:pPr>
            <w:r w:rsidRPr="00852334">
              <w:rPr>
                <w:rFonts w:ascii="Calibri" w:eastAsia="Times New Roman" w:hAnsi="Calibri" w:cs="Calibri"/>
                <w:b/>
                <w:bCs/>
                <w:lang w:eastAsia="el-GR"/>
              </w:rPr>
              <w:t>Γενικές Πληροφορίες</w:t>
            </w: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Ibis</w:t>
            </w:r>
            <w:proofErr w:type="spellEnd"/>
            <w:r w:rsidRPr="00852334">
              <w:rPr>
                <w:rFonts w:ascii="Calibri" w:eastAsia="Times New Roman" w:hAnsi="Calibri" w:cs="Calibri"/>
                <w:lang w:eastAsia="el-GR"/>
              </w:rPr>
              <w:t xml:space="preserve"> </w:t>
            </w:r>
            <w:proofErr w:type="spellStart"/>
            <w:r w:rsidRPr="00852334">
              <w:rPr>
                <w:rFonts w:ascii="Calibri" w:eastAsia="Times New Roman" w:hAnsi="Calibri" w:cs="Calibri"/>
                <w:lang w:eastAsia="el-GR"/>
              </w:rPr>
              <w:t>Polytehnika</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225€</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199€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180€</w:t>
            </w:r>
          </w:p>
        </w:tc>
        <w:tc>
          <w:tcPr>
            <w:tcW w:w="1417"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Rin</w:t>
            </w:r>
            <w:proofErr w:type="spellEnd"/>
            <w:r w:rsidRPr="00852334">
              <w:rPr>
                <w:rFonts w:ascii="Calibri" w:eastAsia="Times New Roman" w:hAnsi="Calibri" w:cs="Calibri"/>
                <w:lang w:eastAsia="el-GR"/>
              </w:rPr>
              <w:t xml:space="preserve"> Central</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245€</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209€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95€</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bookmarkStart w:id="0" w:name="_GoBack"/>
        <w:bookmarkEnd w:id="0"/>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Capital Plaza</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259€</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219€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100€</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Capitol</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 &amp; 2 δείπνα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289€</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249€</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135€</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tr>
      <w:tr w:rsidR="00852334" w:rsidRPr="00852334" w:rsidTr="00852334">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proofErr w:type="spellStart"/>
            <w:r w:rsidRPr="00852334">
              <w:rPr>
                <w:rFonts w:ascii="Calibri" w:eastAsia="Times New Roman" w:hAnsi="Calibri" w:cs="Calibri"/>
                <w:lang w:eastAsia="el-GR"/>
              </w:rPr>
              <w:t>Mercure</w:t>
            </w:r>
            <w:proofErr w:type="spellEnd"/>
            <w:r w:rsidRPr="00852334">
              <w:rPr>
                <w:rFonts w:ascii="Calibri" w:eastAsia="Times New Roman" w:hAnsi="Calibri" w:cs="Calibri"/>
                <w:lang w:eastAsia="el-GR"/>
              </w:rPr>
              <w:t xml:space="preserve"> </w:t>
            </w:r>
            <w:proofErr w:type="spellStart"/>
            <w:r w:rsidRPr="00852334">
              <w:rPr>
                <w:rFonts w:ascii="Calibri" w:eastAsia="Times New Roman" w:hAnsi="Calibri" w:cs="Calibri"/>
                <w:lang w:eastAsia="el-GR"/>
              </w:rPr>
              <w:t>Unirli</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299€</w:t>
            </w:r>
          </w:p>
        </w:tc>
        <w:tc>
          <w:tcPr>
            <w:tcW w:w="1996"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245€</w:t>
            </w:r>
          </w:p>
        </w:tc>
        <w:tc>
          <w:tcPr>
            <w:tcW w:w="1701"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52334" w:rsidRPr="00852334" w:rsidRDefault="00852334" w:rsidP="00852334">
            <w:pPr>
              <w:spacing w:after="0" w:line="240" w:lineRule="auto"/>
              <w:jc w:val="center"/>
              <w:rPr>
                <w:rFonts w:ascii="Calibri" w:eastAsia="Times New Roman" w:hAnsi="Calibri" w:cs="Calibri"/>
                <w:lang w:eastAsia="el-GR"/>
              </w:rPr>
            </w:pPr>
            <w:r w:rsidRPr="00852334">
              <w:rPr>
                <w:rFonts w:ascii="Calibri" w:eastAsia="Times New Roman" w:hAnsi="Calibri" w:cs="Calibri"/>
                <w:lang w:eastAsia="el-GR"/>
              </w:rPr>
              <w:t>119€</w:t>
            </w:r>
          </w:p>
        </w:tc>
        <w:tc>
          <w:tcPr>
            <w:tcW w:w="1417" w:type="dxa"/>
            <w:vMerge/>
            <w:tcBorders>
              <w:top w:val="single" w:sz="6" w:space="0" w:color="CCCCCC"/>
              <w:left w:val="single" w:sz="6" w:space="0" w:color="CCCCCC"/>
              <w:bottom w:val="single" w:sz="12" w:space="0" w:color="000000"/>
              <w:right w:val="single" w:sz="12" w:space="0" w:color="000000"/>
            </w:tcBorders>
            <w:vAlign w:val="center"/>
            <w:hideMark/>
          </w:tcPr>
          <w:p w:rsidR="00852334" w:rsidRPr="00852334" w:rsidRDefault="00852334" w:rsidP="00852334">
            <w:pPr>
              <w:spacing w:after="0" w:line="240" w:lineRule="auto"/>
              <w:rPr>
                <w:rFonts w:ascii="Calibri" w:eastAsia="Times New Roman" w:hAnsi="Calibri" w:cs="Calibri"/>
                <w:lang w:eastAsia="el-GR"/>
              </w:rPr>
            </w:pPr>
          </w:p>
        </w:tc>
      </w:tr>
      <w:tr w:rsidR="00852334" w:rsidRPr="00852334" w:rsidTr="00852334">
        <w:trPr>
          <w:trHeight w:val="315"/>
        </w:trPr>
        <w:tc>
          <w:tcPr>
            <w:tcW w:w="9057" w:type="dxa"/>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852334" w:rsidRPr="00852334" w:rsidRDefault="00852334" w:rsidP="00852334">
            <w:pPr>
              <w:spacing w:after="0" w:line="240" w:lineRule="auto"/>
              <w:rPr>
                <w:rFonts w:ascii="Calibri" w:eastAsia="Times New Roman" w:hAnsi="Calibri" w:cs="Calibri"/>
                <w:b/>
                <w:bCs/>
                <w:lang w:eastAsia="el-GR"/>
              </w:rPr>
            </w:pPr>
            <w:r w:rsidRPr="00852334">
              <w:rPr>
                <w:rFonts w:ascii="Calibri" w:eastAsia="Times New Roman" w:hAnsi="Calibri" w:cs="Calibri"/>
                <w:b/>
                <w:bCs/>
                <w:lang w:eastAsia="el-GR"/>
              </w:rPr>
              <w:t>Στη τιμή περιλαμβάνονται:</w:t>
            </w:r>
            <w:r w:rsidRPr="00852334">
              <w:rPr>
                <w:rFonts w:ascii="Calibri" w:eastAsia="Times New Roman" w:hAnsi="Calibri" w:cs="Calibri"/>
                <w:lang w:eastAsia="el-GR"/>
              </w:rPr>
              <w:t xml:space="preserve"> Τρείς (3)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852334">
              <w:rPr>
                <w:rFonts w:ascii="Calibri" w:eastAsia="Times New Roman" w:hAnsi="Calibri" w:cs="Calibri"/>
                <w:b/>
                <w:bCs/>
                <w:lang w:eastAsia="el-GR"/>
              </w:rPr>
              <w:br/>
              <w:t xml:space="preserve">Δεν περιλαμβάνονται: </w:t>
            </w:r>
            <w:r w:rsidRPr="00852334">
              <w:rPr>
                <w:rFonts w:ascii="Calibri" w:eastAsia="Times New Roman" w:hAnsi="Calibri" w:cs="Calibri"/>
                <w:lang w:eastAsia="el-GR"/>
              </w:rPr>
              <w:t>Δημοτικοί φόροι 6€ στα 3* / 8€ στα 4* .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852334" w:rsidRDefault="00852334" w:rsidP="003142BD"/>
    <w:sectPr w:rsidR="008523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77C4B"/>
    <w:multiLevelType w:val="hybridMultilevel"/>
    <w:tmpl w:val="2EEED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EF"/>
    <w:rsid w:val="000667EF"/>
    <w:rsid w:val="003142BD"/>
    <w:rsid w:val="00460D49"/>
    <w:rsid w:val="00777A53"/>
    <w:rsid w:val="00852334"/>
    <w:rsid w:val="009F3828"/>
    <w:rsid w:val="00B62BDF"/>
    <w:rsid w:val="00EE0E3B"/>
    <w:rsid w:val="00FB6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51F0"/>
  <w15:chartTrackingRefBased/>
  <w15:docId w15:val="{A771D59D-7887-4767-BC8A-26EB3744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0350">
      <w:bodyDiv w:val="1"/>
      <w:marLeft w:val="0"/>
      <w:marRight w:val="0"/>
      <w:marTop w:val="0"/>
      <w:marBottom w:val="0"/>
      <w:divBdr>
        <w:top w:val="none" w:sz="0" w:space="0" w:color="auto"/>
        <w:left w:val="none" w:sz="0" w:space="0" w:color="auto"/>
        <w:bottom w:val="none" w:sz="0" w:space="0" w:color="auto"/>
        <w:right w:val="none" w:sz="0" w:space="0" w:color="auto"/>
      </w:divBdr>
    </w:div>
    <w:div w:id="451556488">
      <w:bodyDiv w:val="1"/>
      <w:marLeft w:val="0"/>
      <w:marRight w:val="0"/>
      <w:marTop w:val="0"/>
      <w:marBottom w:val="0"/>
      <w:divBdr>
        <w:top w:val="none" w:sz="0" w:space="0" w:color="auto"/>
        <w:left w:val="none" w:sz="0" w:space="0" w:color="auto"/>
        <w:bottom w:val="none" w:sz="0" w:space="0" w:color="auto"/>
        <w:right w:val="none" w:sz="0" w:space="0" w:color="auto"/>
      </w:divBdr>
    </w:div>
    <w:div w:id="919675409">
      <w:bodyDiv w:val="1"/>
      <w:marLeft w:val="0"/>
      <w:marRight w:val="0"/>
      <w:marTop w:val="0"/>
      <w:marBottom w:val="0"/>
      <w:divBdr>
        <w:top w:val="none" w:sz="0" w:space="0" w:color="auto"/>
        <w:left w:val="none" w:sz="0" w:space="0" w:color="auto"/>
        <w:bottom w:val="none" w:sz="0" w:space="0" w:color="auto"/>
        <w:right w:val="none" w:sz="0" w:space="0" w:color="auto"/>
      </w:divBdr>
    </w:div>
    <w:div w:id="1026519820">
      <w:bodyDiv w:val="1"/>
      <w:marLeft w:val="0"/>
      <w:marRight w:val="0"/>
      <w:marTop w:val="0"/>
      <w:marBottom w:val="0"/>
      <w:divBdr>
        <w:top w:val="none" w:sz="0" w:space="0" w:color="auto"/>
        <w:left w:val="none" w:sz="0" w:space="0" w:color="auto"/>
        <w:bottom w:val="none" w:sz="0" w:space="0" w:color="auto"/>
        <w:right w:val="none" w:sz="0" w:space="0" w:color="auto"/>
      </w:divBdr>
    </w:div>
    <w:div w:id="1378696228">
      <w:bodyDiv w:val="1"/>
      <w:marLeft w:val="0"/>
      <w:marRight w:val="0"/>
      <w:marTop w:val="0"/>
      <w:marBottom w:val="0"/>
      <w:divBdr>
        <w:top w:val="none" w:sz="0" w:space="0" w:color="auto"/>
        <w:left w:val="none" w:sz="0" w:space="0" w:color="auto"/>
        <w:bottom w:val="none" w:sz="0" w:space="0" w:color="auto"/>
        <w:right w:val="none" w:sz="0" w:space="0" w:color="auto"/>
      </w:divBdr>
    </w:div>
    <w:div w:id="1384451186">
      <w:bodyDiv w:val="1"/>
      <w:marLeft w:val="0"/>
      <w:marRight w:val="0"/>
      <w:marTop w:val="0"/>
      <w:marBottom w:val="0"/>
      <w:divBdr>
        <w:top w:val="none" w:sz="0" w:space="0" w:color="auto"/>
        <w:left w:val="none" w:sz="0" w:space="0" w:color="auto"/>
        <w:bottom w:val="none" w:sz="0" w:space="0" w:color="auto"/>
        <w:right w:val="none" w:sz="0" w:space="0" w:color="auto"/>
      </w:divBdr>
    </w:div>
    <w:div w:id="1544711261">
      <w:bodyDiv w:val="1"/>
      <w:marLeft w:val="0"/>
      <w:marRight w:val="0"/>
      <w:marTop w:val="0"/>
      <w:marBottom w:val="0"/>
      <w:divBdr>
        <w:top w:val="none" w:sz="0" w:space="0" w:color="auto"/>
        <w:left w:val="none" w:sz="0" w:space="0" w:color="auto"/>
        <w:bottom w:val="none" w:sz="0" w:space="0" w:color="auto"/>
        <w:right w:val="none" w:sz="0" w:space="0" w:color="auto"/>
      </w:divBdr>
    </w:div>
    <w:div w:id="21469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4072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2025-01-23T12:45:00Z</dcterms:created>
  <dcterms:modified xsi:type="dcterms:W3CDTF">2025-01-31T07:31:00Z</dcterms:modified>
</cp:coreProperties>
</file>